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D32C4" w14:textId="77777777" w:rsidR="0070608C" w:rsidRPr="00A905E1" w:rsidRDefault="0070608C" w:rsidP="0070608C">
      <w:pPr>
        <w:spacing w:after="0"/>
        <w:rPr>
          <w:rFonts w:ascii="Times" w:eastAsia="Times New Roman" w:hAnsi="Times" w:cs="Times New Roman"/>
          <w:sz w:val="28"/>
          <w:szCs w:val="28"/>
          <w:lang w:eastAsia="en-US"/>
        </w:rPr>
      </w:pPr>
      <w:r w:rsidRPr="00A905E1">
        <w:rPr>
          <w:rFonts w:ascii="Times" w:eastAsia="Times New Roman" w:hAnsi="Times" w:cs="Times New Roman"/>
          <w:sz w:val="28"/>
          <w:szCs w:val="28"/>
          <w:lang w:eastAsia="en-US"/>
        </w:rPr>
        <w:t xml:space="preserve">Don &amp; The </w:t>
      </w:r>
      <w:proofErr w:type="spellStart"/>
      <w:r w:rsidRPr="00A905E1">
        <w:rPr>
          <w:rFonts w:ascii="Times" w:eastAsia="Times New Roman" w:hAnsi="Times" w:cs="Times New Roman"/>
          <w:sz w:val="28"/>
          <w:szCs w:val="28"/>
          <w:lang w:eastAsia="en-US"/>
        </w:rPr>
        <w:t>Quixotes</w:t>
      </w:r>
      <w:proofErr w:type="spellEnd"/>
      <w:r w:rsidRPr="00A905E1">
        <w:rPr>
          <w:rFonts w:ascii="Times" w:eastAsia="Times New Roman" w:hAnsi="Times" w:cs="Times New Roman"/>
          <w:sz w:val="28"/>
          <w:szCs w:val="28"/>
          <w:lang w:eastAsia="en-US"/>
        </w:rPr>
        <w:t xml:space="preserve"> Biography</w:t>
      </w:r>
    </w:p>
    <w:p w14:paraId="6FD15ED8" w14:textId="77777777" w:rsidR="0070608C" w:rsidRPr="0070608C" w:rsidRDefault="0070608C" w:rsidP="0070608C">
      <w:pPr>
        <w:spacing w:after="0"/>
        <w:rPr>
          <w:rFonts w:ascii="Times" w:eastAsia="Times New Roman" w:hAnsi="Times" w:cs="Times New Roman"/>
          <w:sz w:val="22"/>
          <w:szCs w:val="22"/>
          <w:lang w:eastAsia="en-US"/>
        </w:rPr>
      </w:pPr>
    </w:p>
    <w:p w14:paraId="4E3075E9" w14:textId="77777777" w:rsidR="0070608C" w:rsidRPr="0070608C" w:rsidRDefault="0070608C" w:rsidP="0070608C">
      <w:pPr>
        <w:spacing w:after="0"/>
        <w:rPr>
          <w:rFonts w:ascii="Times" w:eastAsia="Times New Roman" w:hAnsi="Times" w:cs="Times New Roman"/>
          <w:sz w:val="22"/>
          <w:szCs w:val="22"/>
          <w:lang w:eastAsia="en-US"/>
        </w:rPr>
      </w:pPr>
      <w:r w:rsidRPr="0070608C">
        <w:rPr>
          <w:rFonts w:ascii="Times" w:eastAsia="Times New Roman" w:hAnsi="Times" w:cs="Times New Roman"/>
          <w:sz w:val="22"/>
          <w:szCs w:val="22"/>
          <w:lang w:eastAsia="en-US"/>
        </w:rPr>
        <w:t xml:space="preserve">Get wet and wild with Don &amp; The </w:t>
      </w:r>
      <w:proofErr w:type="spellStart"/>
      <w:r w:rsidRPr="0070608C">
        <w:rPr>
          <w:rFonts w:ascii="Times" w:eastAsia="Times New Roman" w:hAnsi="Times" w:cs="Times New Roman"/>
          <w:sz w:val="22"/>
          <w:szCs w:val="22"/>
          <w:lang w:eastAsia="en-US"/>
        </w:rPr>
        <w:t>Quixotes</w:t>
      </w:r>
      <w:proofErr w:type="spellEnd"/>
      <w:r w:rsidRPr="0070608C">
        <w:rPr>
          <w:rFonts w:ascii="Times" w:eastAsia="Times New Roman" w:hAnsi="Times" w:cs="Times New Roman"/>
          <w:sz w:val="22"/>
          <w:szCs w:val="22"/>
          <w:lang w:eastAsia="en-US"/>
        </w:rPr>
        <w:t xml:space="preserve">, Portland's premiere instrumental 1960s-style surf guitar party band! Featuring </w:t>
      </w:r>
      <w:proofErr w:type="spellStart"/>
      <w:r w:rsidRPr="0070608C">
        <w:rPr>
          <w:rFonts w:ascii="Times" w:eastAsia="Times New Roman" w:hAnsi="Times" w:cs="Times New Roman"/>
          <w:sz w:val="22"/>
          <w:szCs w:val="22"/>
          <w:lang w:eastAsia="en-US"/>
        </w:rPr>
        <w:t>twangy</w:t>
      </w:r>
      <w:proofErr w:type="spellEnd"/>
      <w:r w:rsidRPr="0070608C">
        <w:rPr>
          <w:rFonts w:ascii="Times" w:eastAsia="Times New Roman" w:hAnsi="Times" w:cs="Times New Roman"/>
          <w:sz w:val="22"/>
          <w:szCs w:val="22"/>
          <w:lang w:eastAsia="en-US"/>
        </w:rPr>
        <w:t xml:space="preserve"> cover songs from the 1950s-present and/or reverbed-out originals! Entertaining ages 2-92 in gold-sequined style since 2007.</w:t>
      </w:r>
    </w:p>
    <w:p w14:paraId="342845C9" w14:textId="77777777" w:rsidR="0070608C" w:rsidRPr="0070608C" w:rsidRDefault="0070608C" w:rsidP="0070608C">
      <w:pPr>
        <w:spacing w:before="100" w:beforeAutospacing="1" w:after="100" w:afterAutospacing="1"/>
        <w:rPr>
          <w:rFonts w:ascii="Times" w:hAnsi="Times" w:cs="Times New Roman"/>
          <w:sz w:val="22"/>
          <w:szCs w:val="22"/>
          <w:lang w:eastAsia="en-US"/>
        </w:rPr>
      </w:pPr>
      <w:r w:rsidRPr="0070608C">
        <w:rPr>
          <w:rFonts w:ascii="Times" w:hAnsi="Times" w:cs="Times New Roman"/>
          <w:sz w:val="22"/>
          <w:szCs w:val="22"/>
          <w:lang w:eastAsia="en-US"/>
        </w:rPr>
        <w:t xml:space="preserve">Combining the vintage vibe of Dick Dale and The Ventures with the irreverent whimsy of The Blues Brothers and Tony Clifton, Don &amp; The </w:t>
      </w:r>
      <w:proofErr w:type="spellStart"/>
      <w:r w:rsidRPr="0070608C">
        <w:rPr>
          <w:rFonts w:ascii="Times" w:hAnsi="Times" w:cs="Times New Roman"/>
          <w:sz w:val="22"/>
          <w:szCs w:val="22"/>
          <w:lang w:eastAsia="en-US"/>
        </w:rPr>
        <w:t>Quixotes</w:t>
      </w:r>
      <w:proofErr w:type="spellEnd"/>
      <w:r w:rsidRPr="0070608C">
        <w:rPr>
          <w:rFonts w:ascii="Times" w:hAnsi="Times" w:cs="Times New Roman"/>
          <w:sz w:val="22"/>
          <w:szCs w:val="22"/>
          <w:lang w:eastAsia="en-US"/>
        </w:rPr>
        <w:t xml:space="preserve"> recall the sock hops and beach parties of the heyday of surf music, 1961-64. New originals sound like classic favorites; familiar covers are turned inside out and fully reverberated. The </w:t>
      </w:r>
      <w:proofErr w:type="spellStart"/>
      <w:r w:rsidRPr="0070608C">
        <w:rPr>
          <w:rFonts w:ascii="Times" w:hAnsi="Times" w:cs="Times New Roman"/>
          <w:sz w:val="22"/>
          <w:szCs w:val="22"/>
          <w:lang w:eastAsia="en-US"/>
        </w:rPr>
        <w:t>Quixotes</w:t>
      </w:r>
      <w:proofErr w:type="spellEnd"/>
      <w:r w:rsidRPr="0070608C">
        <w:rPr>
          <w:rFonts w:ascii="Times" w:hAnsi="Times" w:cs="Times New Roman"/>
          <w:sz w:val="22"/>
          <w:szCs w:val="22"/>
          <w:lang w:eastAsia="en-US"/>
        </w:rPr>
        <w:t xml:space="preserve"> WILL: dress up, start your party, entertain the troops, get bodies moving, make references to 17th-century literature, play as necessary, and leave party-goers smiling. Need unique for your party, event or wedding? Look no further.</w:t>
      </w:r>
    </w:p>
    <w:p w14:paraId="0809F735" w14:textId="77777777" w:rsidR="0070608C" w:rsidRPr="0070608C" w:rsidRDefault="0070608C" w:rsidP="0070608C">
      <w:pPr>
        <w:spacing w:before="100" w:beforeAutospacing="1" w:after="100" w:afterAutospacing="1"/>
        <w:rPr>
          <w:rFonts w:ascii="Times" w:hAnsi="Times" w:cs="Times New Roman"/>
          <w:sz w:val="28"/>
          <w:szCs w:val="28"/>
          <w:lang w:eastAsia="en-US"/>
        </w:rPr>
      </w:pPr>
      <w:r w:rsidRPr="0070608C">
        <w:rPr>
          <w:rFonts w:ascii="Times" w:hAnsi="Times" w:cs="Times New Roman"/>
          <w:sz w:val="28"/>
          <w:szCs w:val="28"/>
          <w:lang w:eastAsia="en-US"/>
        </w:rPr>
        <w:t>Press:</w:t>
      </w:r>
    </w:p>
    <w:p w14:paraId="015D4ECD" w14:textId="77777777" w:rsidR="0070608C" w:rsidRPr="0070608C" w:rsidRDefault="0070608C" w:rsidP="0070608C">
      <w:pPr>
        <w:spacing w:before="100" w:beforeAutospacing="1" w:after="100" w:afterAutospacing="1"/>
        <w:rPr>
          <w:rFonts w:ascii="Times" w:hAnsi="Times" w:cs="Times New Roman"/>
          <w:sz w:val="22"/>
          <w:szCs w:val="22"/>
          <w:lang w:eastAsia="en-US"/>
        </w:rPr>
      </w:pPr>
      <w:r w:rsidRPr="0070608C">
        <w:rPr>
          <w:rFonts w:ascii="Times" w:hAnsi="Times" w:cs="Times New Roman"/>
          <w:sz w:val="22"/>
          <w:szCs w:val="22"/>
          <w:lang w:eastAsia="en-US"/>
        </w:rPr>
        <w:t xml:space="preserve">"Many bands these days employ the trappings of surf music to evoke a trendy, lackadaisical aesthetic, but Don and the </w:t>
      </w:r>
      <w:proofErr w:type="spellStart"/>
      <w:r w:rsidRPr="0070608C">
        <w:rPr>
          <w:rFonts w:ascii="Times" w:hAnsi="Times" w:cs="Times New Roman"/>
          <w:sz w:val="22"/>
          <w:szCs w:val="22"/>
          <w:lang w:eastAsia="en-US"/>
        </w:rPr>
        <w:t>Quixotes</w:t>
      </w:r>
      <w:proofErr w:type="spellEnd"/>
      <w:r w:rsidRPr="0070608C">
        <w:rPr>
          <w:rFonts w:ascii="Times" w:hAnsi="Times" w:cs="Times New Roman"/>
          <w:sz w:val="22"/>
          <w:szCs w:val="22"/>
          <w:lang w:eastAsia="en-US"/>
        </w:rPr>
        <w:t xml:space="preserve"> are one of the rare gems that actually walk the walk. Every song on the Portland group's debut album is soaked in vintage twang, from straightforward throwback instrumentals ("Orbiter") to numbers that curl at the edges with derisive rock and roll ("The Cactus"), and even one clever take on a classical song ("Surfer Elise"—get it?). The album sails on an undercurrent of literary references—especially that windmill wrangler of Spanish lore—on tongue-in-cheek opener "My Name Is Don!" and scintillating closer "Lore 'n' Legend." With a live show that promises polyester suits and a stellar lineup of likeminded local acts, Don and the </w:t>
      </w:r>
      <w:proofErr w:type="spellStart"/>
      <w:r w:rsidRPr="0070608C">
        <w:rPr>
          <w:rFonts w:ascii="Times" w:hAnsi="Times" w:cs="Times New Roman"/>
          <w:sz w:val="22"/>
          <w:szCs w:val="22"/>
          <w:lang w:eastAsia="en-US"/>
        </w:rPr>
        <w:t>Quixotes</w:t>
      </w:r>
      <w:proofErr w:type="spellEnd"/>
      <w:r w:rsidRPr="0070608C">
        <w:rPr>
          <w:rFonts w:ascii="Times" w:hAnsi="Times" w:cs="Times New Roman"/>
          <w:sz w:val="22"/>
          <w:szCs w:val="22"/>
          <w:lang w:eastAsia="en-US"/>
        </w:rPr>
        <w:t xml:space="preserve"> mean to get you drenched."       -MARANDA BISH, Portland Mercury, 3/29/12</w:t>
      </w:r>
    </w:p>
    <w:p w14:paraId="73A4B7D5" w14:textId="77777777" w:rsidR="0070608C" w:rsidRPr="0070608C" w:rsidRDefault="0070608C" w:rsidP="0070608C">
      <w:pPr>
        <w:spacing w:before="100" w:beforeAutospacing="1" w:after="100" w:afterAutospacing="1"/>
        <w:rPr>
          <w:rFonts w:ascii="Times" w:hAnsi="Times" w:cs="Times New Roman"/>
          <w:sz w:val="22"/>
          <w:szCs w:val="22"/>
          <w:lang w:eastAsia="en-US"/>
        </w:rPr>
      </w:pPr>
      <w:r w:rsidRPr="0070608C">
        <w:rPr>
          <w:rFonts w:ascii="Times" w:hAnsi="Times" w:cs="Times New Roman"/>
          <w:sz w:val="22"/>
          <w:szCs w:val="22"/>
          <w:lang w:eastAsia="en-US"/>
        </w:rPr>
        <w:t xml:space="preserve">"Portland quartet Don and The </w:t>
      </w:r>
      <w:proofErr w:type="spellStart"/>
      <w:r w:rsidRPr="0070608C">
        <w:rPr>
          <w:rFonts w:ascii="Times" w:hAnsi="Times" w:cs="Times New Roman"/>
          <w:sz w:val="22"/>
          <w:szCs w:val="22"/>
          <w:lang w:eastAsia="en-US"/>
        </w:rPr>
        <w:t>Quixotes</w:t>
      </w:r>
      <w:proofErr w:type="spellEnd"/>
      <w:r w:rsidRPr="0070608C">
        <w:rPr>
          <w:rFonts w:ascii="Times" w:hAnsi="Times" w:cs="Times New Roman"/>
          <w:sz w:val="22"/>
          <w:szCs w:val="22"/>
          <w:lang w:eastAsia="en-US"/>
        </w:rPr>
        <w:t xml:space="preserve"> makes its mission abundantly clear on the title track of its debut, </w:t>
      </w:r>
      <w:r w:rsidRPr="0070608C">
        <w:rPr>
          <w:rFonts w:ascii="Times" w:hAnsi="Times" w:cs="Times New Roman"/>
          <w:i/>
          <w:iCs/>
          <w:sz w:val="22"/>
          <w:szCs w:val="22"/>
          <w:lang w:eastAsia="en-US"/>
        </w:rPr>
        <w:t>My Name Is Don!</w:t>
      </w:r>
      <w:r w:rsidRPr="0070608C">
        <w:rPr>
          <w:rFonts w:ascii="Times" w:hAnsi="Times" w:cs="Times New Roman"/>
          <w:sz w:val="22"/>
          <w:szCs w:val="22"/>
          <w:lang w:eastAsia="en-US"/>
        </w:rPr>
        <w:t xml:space="preserve">: “My name is Don, we are The </w:t>
      </w:r>
      <w:proofErr w:type="spellStart"/>
      <w:r w:rsidRPr="0070608C">
        <w:rPr>
          <w:rFonts w:ascii="Times" w:hAnsi="Times" w:cs="Times New Roman"/>
          <w:sz w:val="22"/>
          <w:szCs w:val="22"/>
          <w:lang w:eastAsia="en-US"/>
        </w:rPr>
        <w:t>Quixotes</w:t>
      </w:r>
      <w:proofErr w:type="spellEnd"/>
      <w:r w:rsidRPr="0070608C">
        <w:rPr>
          <w:rFonts w:ascii="Times" w:hAnsi="Times" w:cs="Times New Roman"/>
          <w:sz w:val="22"/>
          <w:szCs w:val="22"/>
          <w:lang w:eastAsia="en-US"/>
        </w:rPr>
        <w:t>/ We came to play surf music and we/ Insist that you get out of your seat/ So we can rock this little party.” What follows is a mostly instrumental surf odyssey marked by a quirk (dig the Ventures-</w:t>
      </w:r>
      <w:proofErr w:type="spellStart"/>
      <w:r w:rsidRPr="0070608C">
        <w:rPr>
          <w:rFonts w:ascii="Times" w:hAnsi="Times" w:cs="Times New Roman"/>
          <w:sz w:val="22"/>
          <w:szCs w:val="22"/>
          <w:lang w:eastAsia="en-US"/>
        </w:rPr>
        <w:t>ified</w:t>
      </w:r>
      <w:proofErr w:type="spellEnd"/>
      <w:r w:rsidRPr="0070608C">
        <w:rPr>
          <w:rFonts w:ascii="Times" w:hAnsi="Times" w:cs="Times New Roman"/>
          <w:sz w:val="22"/>
          <w:szCs w:val="22"/>
          <w:lang w:eastAsia="en-US"/>
        </w:rPr>
        <w:t xml:space="preserve"> take on Beethoven), a little sleaze, a lot of love and a glaze of grit. Consider the party rocked."                    -AP KRYZA, Willamette Week, 3/28/12</w:t>
      </w:r>
    </w:p>
    <w:p w14:paraId="112D4A6A" w14:textId="77777777" w:rsidR="00EC27EE" w:rsidRPr="00A905E1" w:rsidRDefault="0070608C">
      <w:pPr>
        <w:rPr>
          <w:sz w:val="28"/>
          <w:szCs w:val="28"/>
        </w:rPr>
      </w:pPr>
      <w:r w:rsidRPr="00A905E1">
        <w:rPr>
          <w:sz w:val="28"/>
          <w:szCs w:val="28"/>
        </w:rPr>
        <w:t>Artists Covered:</w:t>
      </w:r>
    </w:p>
    <w:p w14:paraId="118C700B" w14:textId="77777777" w:rsidR="0070608C" w:rsidRPr="0070608C" w:rsidRDefault="0070608C">
      <w:pPr>
        <w:rPr>
          <w:sz w:val="22"/>
          <w:szCs w:val="22"/>
        </w:rPr>
      </w:pPr>
      <w:r w:rsidRPr="0070608C">
        <w:rPr>
          <w:sz w:val="22"/>
          <w:szCs w:val="22"/>
        </w:rPr>
        <w:t xml:space="preserve">Eddie Money, The Ventures, </w:t>
      </w:r>
      <w:proofErr w:type="spellStart"/>
      <w:r w:rsidRPr="0070608C">
        <w:rPr>
          <w:sz w:val="22"/>
          <w:szCs w:val="22"/>
        </w:rPr>
        <w:t>Herbie</w:t>
      </w:r>
      <w:proofErr w:type="spellEnd"/>
      <w:r w:rsidRPr="0070608C">
        <w:rPr>
          <w:sz w:val="22"/>
          <w:szCs w:val="22"/>
        </w:rPr>
        <w:t xml:space="preserve"> Hancock, Talking Heads, The Stylistics, The Astronauts, Frank Sinatra, Beethoven, Louie Armstrong, </w:t>
      </w:r>
      <w:proofErr w:type="spellStart"/>
      <w:r w:rsidRPr="0070608C">
        <w:rPr>
          <w:sz w:val="22"/>
          <w:szCs w:val="22"/>
        </w:rPr>
        <w:t>Creedence</w:t>
      </w:r>
      <w:proofErr w:type="spellEnd"/>
      <w:r w:rsidRPr="0070608C">
        <w:rPr>
          <w:sz w:val="22"/>
          <w:szCs w:val="22"/>
        </w:rPr>
        <w:t xml:space="preserve"> Clearwater Revival, Ben E. King, The </w:t>
      </w:r>
      <w:proofErr w:type="spellStart"/>
      <w:r w:rsidRPr="0070608C">
        <w:rPr>
          <w:sz w:val="22"/>
          <w:szCs w:val="22"/>
        </w:rPr>
        <w:t>Surfaris</w:t>
      </w:r>
      <w:proofErr w:type="spellEnd"/>
      <w:r w:rsidRPr="0070608C">
        <w:rPr>
          <w:sz w:val="22"/>
          <w:szCs w:val="22"/>
        </w:rPr>
        <w:t>, Jimmy Cliff and many more!!</w:t>
      </w:r>
    </w:p>
    <w:p w14:paraId="53B31DED" w14:textId="77777777" w:rsidR="0070608C" w:rsidRPr="00A905E1" w:rsidRDefault="0070608C">
      <w:pPr>
        <w:rPr>
          <w:sz w:val="28"/>
          <w:szCs w:val="28"/>
        </w:rPr>
      </w:pPr>
      <w:r w:rsidRPr="00A905E1">
        <w:rPr>
          <w:sz w:val="28"/>
          <w:szCs w:val="28"/>
        </w:rPr>
        <w:t>Notable Venues Played:</w:t>
      </w:r>
    </w:p>
    <w:p w14:paraId="198FF553" w14:textId="77777777" w:rsidR="0070608C" w:rsidRPr="0070608C" w:rsidRDefault="0070608C">
      <w:pPr>
        <w:rPr>
          <w:sz w:val="22"/>
          <w:szCs w:val="22"/>
        </w:rPr>
      </w:pPr>
      <w:r w:rsidRPr="0070608C">
        <w:rPr>
          <w:sz w:val="22"/>
          <w:szCs w:val="22"/>
        </w:rPr>
        <w:t>Dante’s (Portland), Nectar Lounge (Seattle), Oregon Coast Aquarium (Newport, OR), Sean Kelly’s (Missoula, MT), World Famous Kenton Club (Portland)</w:t>
      </w:r>
    </w:p>
    <w:p w14:paraId="42C33E07" w14:textId="77777777" w:rsidR="0070608C" w:rsidRPr="00A905E1" w:rsidRDefault="0070608C">
      <w:pPr>
        <w:rPr>
          <w:sz w:val="28"/>
          <w:szCs w:val="28"/>
        </w:rPr>
      </w:pPr>
      <w:bookmarkStart w:id="0" w:name="_GoBack"/>
      <w:r w:rsidRPr="00A905E1">
        <w:rPr>
          <w:sz w:val="28"/>
          <w:szCs w:val="28"/>
        </w:rPr>
        <w:t>Contact:</w:t>
      </w:r>
    </w:p>
    <w:bookmarkEnd w:id="0"/>
    <w:p w14:paraId="572F7A51" w14:textId="77777777" w:rsidR="00775D0B" w:rsidRPr="0070608C" w:rsidRDefault="00775D0B">
      <w:pPr>
        <w:rPr>
          <w:sz w:val="22"/>
          <w:szCs w:val="22"/>
        </w:rPr>
      </w:pPr>
      <w:r>
        <w:rPr>
          <w:sz w:val="22"/>
          <w:szCs w:val="22"/>
        </w:rPr>
        <w:t>www.donandthequixotes.com</w:t>
      </w:r>
    </w:p>
    <w:p w14:paraId="53746538" w14:textId="77777777" w:rsidR="0070608C" w:rsidRPr="0070608C" w:rsidRDefault="0070608C">
      <w:pPr>
        <w:rPr>
          <w:sz w:val="22"/>
          <w:szCs w:val="22"/>
        </w:rPr>
      </w:pPr>
      <w:hyperlink r:id="rId5" w:history="1">
        <w:r w:rsidRPr="0070608C">
          <w:rPr>
            <w:rStyle w:val="Hyperlink"/>
            <w:sz w:val="22"/>
            <w:szCs w:val="22"/>
          </w:rPr>
          <w:t>thequixotes@hotmail.com</w:t>
        </w:r>
      </w:hyperlink>
    </w:p>
    <w:p w14:paraId="335BEF7C" w14:textId="77777777" w:rsidR="0070608C" w:rsidRPr="0070608C" w:rsidRDefault="0070608C">
      <w:pPr>
        <w:rPr>
          <w:sz w:val="22"/>
          <w:szCs w:val="22"/>
        </w:rPr>
      </w:pPr>
      <w:r w:rsidRPr="0070608C">
        <w:rPr>
          <w:sz w:val="22"/>
          <w:szCs w:val="22"/>
        </w:rPr>
        <w:t>(971) 340-6027</w:t>
      </w:r>
    </w:p>
    <w:sectPr w:rsidR="0070608C" w:rsidRPr="0070608C" w:rsidSect="007F140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08C"/>
    <w:rsid w:val="0070608C"/>
    <w:rsid w:val="00775D0B"/>
    <w:rsid w:val="007F1402"/>
    <w:rsid w:val="00861D83"/>
    <w:rsid w:val="00A905E1"/>
    <w:rsid w:val="00C332FD"/>
    <w:rsid w:val="00E5261B"/>
    <w:rsid w:val="00EC27E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C3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2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608C"/>
    <w:pPr>
      <w:spacing w:before="100" w:beforeAutospacing="1" w:after="100" w:afterAutospacing="1"/>
    </w:pPr>
    <w:rPr>
      <w:rFonts w:ascii="Times" w:hAnsi="Times" w:cs="Times New Roman"/>
      <w:sz w:val="20"/>
      <w:szCs w:val="20"/>
      <w:lang w:eastAsia="en-US"/>
    </w:rPr>
  </w:style>
  <w:style w:type="character" w:styleId="Emphasis">
    <w:name w:val="Emphasis"/>
    <w:basedOn w:val="DefaultParagraphFont"/>
    <w:uiPriority w:val="20"/>
    <w:qFormat/>
    <w:rsid w:val="0070608C"/>
    <w:rPr>
      <w:i/>
      <w:iCs/>
    </w:rPr>
  </w:style>
  <w:style w:type="character" w:styleId="Hyperlink">
    <w:name w:val="Hyperlink"/>
    <w:basedOn w:val="DefaultParagraphFont"/>
    <w:uiPriority w:val="99"/>
    <w:unhideWhenUsed/>
    <w:rsid w:val="0070608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2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608C"/>
    <w:pPr>
      <w:spacing w:before="100" w:beforeAutospacing="1" w:after="100" w:afterAutospacing="1"/>
    </w:pPr>
    <w:rPr>
      <w:rFonts w:ascii="Times" w:hAnsi="Times" w:cs="Times New Roman"/>
      <w:sz w:val="20"/>
      <w:szCs w:val="20"/>
      <w:lang w:eastAsia="en-US"/>
    </w:rPr>
  </w:style>
  <w:style w:type="character" w:styleId="Emphasis">
    <w:name w:val="Emphasis"/>
    <w:basedOn w:val="DefaultParagraphFont"/>
    <w:uiPriority w:val="20"/>
    <w:qFormat/>
    <w:rsid w:val="0070608C"/>
    <w:rPr>
      <w:i/>
      <w:iCs/>
    </w:rPr>
  </w:style>
  <w:style w:type="character" w:styleId="Hyperlink">
    <w:name w:val="Hyperlink"/>
    <w:basedOn w:val="DefaultParagraphFont"/>
    <w:uiPriority w:val="99"/>
    <w:unhideWhenUsed/>
    <w:rsid w:val="007060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213051">
      <w:bodyDiv w:val="1"/>
      <w:marLeft w:val="0"/>
      <w:marRight w:val="0"/>
      <w:marTop w:val="0"/>
      <w:marBottom w:val="0"/>
      <w:divBdr>
        <w:top w:val="none" w:sz="0" w:space="0" w:color="auto"/>
        <w:left w:val="none" w:sz="0" w:space="0" w:color="auto"/>
        <w:bottom w:val="none" w:sz="0" w:space="0" w:color="auto"/>
        <w:right w:val="none" w:sz="0" w:space="0" w:color="auto"/>
      </w:divBdr>
      <w:divsChild>
        <w:div w:id="2705314">
          <w:marLeft w:val="0"/>
          <w:marRight w:val="0"/>
          <w:marTop w:val="0"/>
          <w:marBottom w:val="0"/>
          <w:divBdr>
            <w:top w:val="none" w:sz="0" w:space="0" w:color="auto"/>
            <w:left w:val="none" w:sz="0" w:space="0" w:color="auto"/>
            <w:bottom w:val="none" w:sz="0" w:space="0" w:color="auto"/>
            <w:right w:val="none" w:sz="0" w:space="0" w:color="auto"/>
          </w:divBdr>
        </w:div>
      </w:divsChild>
    </w:div>
    <w:div w:id="1569146661">
      <w:bodyDiv w:val="1"/>
      <w:marLeft w:val="0"/>
      <w:marRight w:val="0"/>
      <w:marTop w:val="0"/>
      <w:marBottom w:val="0"/>
      <w:divBdr>
        <w:top w:val="none" w:sz="0" w:space="0" w:color="auto"/>
        <w:left w:val="none" w:sz="0" w:space="0" w:color="auto"/>
        <w:bottom w:val="none" w:sz="0" w:space="0" w:color="auto"/>
        <w:right w:val="none" w:sz="0" w:space="0" w:color="auto"/>
      </w:divBdr>
      <w:divsChild>
        <w:div w:id="117160653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hequixotes@hot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410</Words>
  <Characters>2342</Characters>
  <Application>Microsoft Macintosh Word</Application>
  <DocSecurity>0</DocSecurity>
  <Lines>19</Lines>
  <Paragraphs>5</Paragraphs>
  <ScaleCrop>false</ScaleCrop>
  <Company/>
  <LinksUpToDate>false</LinksUpToDate>
  <CharactersWithSpaces>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 Vigoda</dc:creator>
  <cp:keywords/>
  <dc:description/>
  <cp:lastModifiedBy>Abe Vigoda</cp:lastModifiedBy>
  <cp:revision>3</cp:revision>
  <dcterms:created xsi:type="dcterms:W3CDTF">2013-02-12T01:28:00Z</dcterms:created>
  <dcterms:modified xsi:type="dcterms:W3CDTF">2013-02-12T01:43:00Z</dcterms:modified>
</cp:coreProperties>
</file>